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3" w:rsidRDefault="00A3652A" w:rsidP="00A3652A">
      <w:pPr>
        <w:jc w:val="center"/>
        <w:rPr>
          <w:rFonts w:ascii="Times New Roman" w:hAnsi="Times New Roman" w:cs="Times New Roman"/>
          <w:b/>
          <w:noProof/>
          <w:color w:val="FF00FF"/>
          <w:sz w:val="50"/>
          <w:szCs w:val="50"/>
          <w:lang w:eastAsia="zh-CN"/>
        </w:rPr>
      </w:pPr>
      <w:r w:rsidRPr="00A3652A">
        <w:rPr>
          <w:rFonts w:ascii="Times New Roman" w:hAnsi="Times New Roman" w:cs="Times New Roman"/>
          <w:b/>
          <w:noProof/>
          <w:color w:val="FF00FF"/>
          <w:sz w:val="50"/>
          <w:szCs w:val="50"/>
          <w:lang w:eastAsia="zh-CN"/>
        </w:rPr>
        <w:t>Liens vers nos actions pros</w:t>
      </w:r>
    </w:p>
    <w:p w:rsidR="00A3652A" w:rsidRDefault="00A3652A" w:rsidP="00A3652A">
      <w:pPr>
        <w:jc w:val="center"/>
        <w:rPr>
          <w:rFonts w:ascii="Times New Roman" w:hAnsi="Times New Roman" w:cs="Times New Roman"/>
          <w:b/>
          <w:noProof/>
          <w:color w:val="FF00FF"/>
          <w:sz w:val="50"/>
          <w:szCs w:val="50"/>
          <w:lang w:eastAsia="zh-CN"/>
        </w:rPr>
      </w:pPr>
    </w:p>
    <w:p w:rsidR="00A3652A" w:rsidRPr="00A3652A" w:rsidRDefault="00036B05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 w:rsidRPr="00036B05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 w:rsidR="00A3652A">
        <w:rPr>
          <w:rFonts w:ascii="Times New Roman" w:hAnsi="Times New Roman" w:cs="Times New Roman"/>
          <w:b/>
          <w:color w:val="000000" w:themeColor="text1"/>
          <w:sz w:val="50"/>
          <w:szCs w:val="50"/>
        </w:rPr>
        <w:t>Pour</w:t>
      </w:r>
      <w:r w:rsidR="00A3652A" w:rsidRPr="00A3652A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Louis Vuitton</w:t>
      </w:r>
      <w:r w:rsidR="00A3652A">
        <w:rPr>
          <w:rFonts w:ascii="Times New Roman" w:hAnsi="Times New Roman" w:cs="Times New Roman"/>
          <w:b/>
          <w:color w:val="C00000"/>
          <w:sz w:val="50"/>
          <w:szCs w:val="50"/>
        </w:rPr>
        <w:t> </w:t>
      </w:r>
      <w:r w:rsidR="001F0A02">
        <w:rPr>
          <w:rFonts w:ascii="Times New Roman" w:hAnsi="Times New Roman" w:cs="Times New Roman"/>
          <w:b/>
          <w:color w:val="000000" w:themeColor="text1"/>
          <w:sz w:val="50"/>
          <w:szCs w:val="50"/>
        </w:rPr>
        <w:t>et ses « City Guide</w:t>
      </w:r>
      <w:r w:rsidR="00A3652A">
        <w:rPr>
          <w:rFonts w:ascii="Times New Roman" w:hAnsi="Times New Roman" w:cs="Times New Roman"/>
          <w:b/>
          <w:color w:val="000000" w:themeColor="text1"/>
          <w:sz w:val="50"/>
          <w:szCs w:val="50"/>
        </w:rPr>
        <w:t> »</w:t>
      </w:r>
    </w:p>
    <w:p w:rsidR="00A3652A" w:rsidRDefault="00EC7C7E" w:rsidP="00A3652A">
      <w:hyperlink r:id="rId5" w:anchor="/home" w:history="1">
        <w:r w:rsidR="00A3652A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http://fr.louisvuitton.com/fra-fr/histoires/city-guides-2016#/home</w:t>
        </w:r>
      </w:hyperlink>
    </w:p>
    <w:p w:rsidR="001F0A02" w:rsidRDefault="001F0A02" w:rsidP="00A3652A"/>
    <w:p w:rsidR="001F0A02" w:rsidRDefault="001F0A02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  <w:r w:rsidRPr="005C4168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>
        <w:rPr>
          <w:rFonts w:ascii="Times New Roman" w:hAnsi="Times New Roman" w:cs="Times New Roman"/>
          <w:b/>
          <w:sz w:val="50"/>
          <w:szCs w:val="50"/>
        </w:rPr>
        <w:t xml:space="preserve">Pour les 40 ans de la maison </w:t>
      </w:r>
      <w:r w:rsidRPr="005C4168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Sonia </w:t>
      </w:r>
      <w:proofErr w:type="spellStart"/>
      <w:r w:rsidRPr="005C4168">
        <w:rPr>
          <w:rFonts w:ascii="Times New Roman" w:hAnsi="Times New Roman" w:cs="Times New Roman"/>
          <w:b/>
          <w:color w:val="C00000"/>
          <w:sz w:val="50"/>
          <w:szCs w:val="50"/>
        </w:rPr>
        <w:t>Rykiel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au Domaine de Saint Cloud (2008)</w:t>
      </w:r>
      <w:r w:rsidRPr="001F0A02">
        <w:rPr>
          <w:rFonts w:ascii="Times New Roman" w:hAnsi="Times New Roman" w:cs="Times New Roman"/>
          <w:b/>
          <w:color w:val="FF00FF"/>
          <w:sz w:val="50"/>
          <w:szCs w:val="50"/>
        </w:rPr>
        <w:t xml:space="preserve"> </w:t>
      </w:r>
    </w:p>
    <w:p w:rsidR="001F0A02" w:rsidRDefault="00EC7C7E" w:rsidP="001F0A02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hyperlink r:id="rId6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http://www.ladepeche.fr/article/2008/10/02/479130-la-maison-rykiel-celebre-ses-40-ans.html</w:t>
        </w:r>
      </w:hyperlink>
    </w:p>
    <w:p w:rsidR="001F0A02" w:rsidRDefault="001F0A02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</w:p>
    <w:p w:rsidR="001F0A02" w:rsidRDefault="001F0A02" w:rsidP="001F0A02">
      <w:pPr>
        <w:rPr>
          <w:rFonts w:ascii="Times New Roman" w:hAnsi="Times New Roman" w:cs="Times New Roman"/>
          <w:b/>
          <w:sz w:val="50"/>
          <w:szCs w:val="50"/>
        </w:rPr>
      </w:pPr>
      <w:r w:rsidRPr="00DA7A3C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>
        <w:rPr>
          <w:rFonts w:ascii="Times New Roman" w:hAnsi="Times New Roman" w:cs="Times New Roman"/>
          <w:b/>
          <w:sz w:val="50"/>
          <w:szCs w:val="50"/>
        </w:rPr>
        <w:t xml:space="preserve">Pour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Le Mans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Classic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 xml:space="preserve">nous avons assuré une partie du service de la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Navette VIP </w:t>
      </w:r>
      <w:r>
        <w:rPr>
          <w:rFonts w:ascii="Times New Roman" w:hAnsi="Times New Roman" w:cs="Times New Roman"/>
          <w:b/>
          <w:sz w:val="50"/>
          <w:szCs w:val="50"/>
        </w:rPr>
        <w:t>(2008)</w:t>
      </w:r>
    </w:p>
    <w:p w:rsidR="001F0A02" w:rsidRDefault="00EC7C7E" w:rsidP="001F0A02">
      <w:pPr>
        <w:rPr>
          <w:rFonts w:ascii="Times New Roman" w:hAnsi="Times New Roman" w:cs="Times New Roman"/>
          <w:b/>
          <w:sz w:val="50"/>
          <w:szCs w:val="50"/>
        </w:rPr>
      </w:pPr>
      <w:hyperlink r:id="rId7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http://www.lemansclassic.com/language/fr/edition-2008/</w:t>
        </w:r>
      </w:hyperlink>
    </w:p>
    <w:p w:rsidR="001F0A02" w:rsidRDefault="001F0A02" w:rsidP="001F0A02">
      <w:pPr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lastRenderedPageBreak/>
        <w:t>j’ai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eu l’honneur de conduire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Buzz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Aldrin</w:t>
      </w:r>
      <w:r>
        <w:rPr>
          <w:rFonts w:ascii="Times New Roman" w:hAnsi="Times New Roman" w:cs="Times New Roman"/>
          <w:b/>
          <w:sz w:val="50"/>
          <w:szCs w:val="50"/>
        </w:rPr>
        <w:t xml:space="preserve"> à bord de mon taxi anglais </w:t>
      </w:r>
    </w:p>
    <w:p w:rsidR="001F0A02" w:rsidRDefault="001F0A02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</w:p>
    <w:p w:rsidR="001F0A02" w:rsidRDefault="001F0A02" w:rsidP="001F0A02">
      <w:pPr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>
        <w:rPr>
          <w:rFonts w:ascii="Times New Roman" w:hAnsi="Times New Roman" w:cs="Times New Roman"/>
          <w:b/>
          <w:sz w:val="50"/>
          <w:szCs w:val="50"/>
        </w:rPr>
        <w:t xml:space="preserve">Pour </w:t>
      </w:r>
      <w:r w:rsidRPr="00DA7A3C">
        <w:rPr>
          <w:rFonts w:ascii="Times New Roman" w:hAnsi="Times New Roman" w:cs="Times New Roman"/>
          <w:b/>
          <w:color w:val="C00000"/>
          <w:sz w:val="50"/>
          <w:szCs w:val="50"/>
        </w:rPr>
        <w:t>l’Equipe</w:t>
      </w:r>
      <w:r>
        <w:rPr>
          <w:rFonts w:ascii="Times New Roman" w:hAnsi="Times New Roman" w:cs="Times New Roman"/>
          <w:b/>
          <w:sz w:val="50"/>
          <w:szCs w:val="50"/>
        </w:rPr>
        <w:t>, « le plus grand journal du monde » à l’occasion des J.O. à Londres (2012)</w:t>
      </w:r>
    </w:p>
    <w:p w:rsidR="001F0A02" w:rsidRDefault="00EC7C7E" w:rsidP="001F0A02">
      <w:pPr>
        <w:rPr>
          <w:rFonts w:ascii="Times New Roman" w:hAnsi="Times New Roman" w:cs="Times New Roman"/>
          <w:b/>
          <w:sz w:val="50"/>
          <w:szCs w:val="50"/>
        </w:rPr>
      </w:pPr>
      <w:hyperlink r:id="rId8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http://www.lefigaro.fr/flash-actu/2012/07/26/97001-20120726FILWWW00389-l-equipe-plus-grand-journal-du-monde.php</w:t>
        </w:r>
      </w:hyperlink>
    </w:p>
    <w:p w:rsidR="001F0A02" w:rsidRDefault="00EC7C7E" w:rsidP="001F0A02">
      <w:pPr>
        <w:rPr>
          <w:rFonts w:ascii="Times New Roman" w:hAnsi="Times New Roman" w:cs="Times New Roman"/>
          <w:b/>
          <w:sz w:val="50"/>
          <w:szCs w:val="50"/>
        </w:rPr>
      </w:pPr>
      <w:hyperlink r:id="rId9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http://www.ozap.com/actu/edition-speciale-l-equipe-decroche-le-record-du-plus-grand-journal-du-monde/442165</w:t>
        </w:r>
      </w:hyperlink>
    </w:p>
    <w:p w:rsidR="001F0A02" w:rsidRDefault="001F0A02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</w:p>
    <w:p w:rsidR="001F0A02" w:rsidRPr="00036B05" w:rsidRDefault="001F0A02" w:rsidP="001F0A02">
      <w:pPr>
        <w:rPr>
          <w:rFonts w:ascii="Times New Roman" w:hAnsi="Times New Roman" w:cs="Times New Roman"/>
          <w:b/>
          <w:sz w:val="50"/>
          <w:szCs w:val="50"/>
        </w:rPr>
      </w:pPr>
      <w:r w:rsidRPr="00036B05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 w:rsidRPr="00A3652A"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Pour le film de </w:t>
      </w:r>
      <w:r w:rsidRPr="00A3652A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Guillaume </w:t>
      </w:r>
      <w:proofErr w:type="spellStart"/>
      <w:r w:rsidRPr="00A3652A">
        <w:rPr>
          <w:rFonts w:ascii="Times New Roman" w:hAnsi="Times New Roman" w:cs="Times New Roman"/>
          <w:b/>
          <w:color w:val="C00000"/>
          <w:sz w:val="50"/>
          <w:szCs w:val="50"/>
        </w:rPr>
        <w:t>Gal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>l</w:t>
      </w:r>
      <w:r w:rsidRPr="00A3652A">
        <w:rPr>
          <w:rFonts w:ascii="Times New Roman" w:hAnsi="Times New Roman" w:cs="Times New Roman"/>
          <w:b/>
          <w:color w:val="C00000"/>
          <w:sz w:val="50"/>
          <w:szCs w:val="50"/>
        </w:rPr>
        <w:t>iene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« Les garçons et Guillaume, a table ! » </w:t>
      </w:r>
      <w:r>
        <w:rPr>
          <w:rFonts w:ascii="Times New Roman" w:hAnsi="Times New Roman" w:cs="Times New Roman"/>
          <w:b/>
          <w:sz w:val="50"/>
          <w:szCs w:val="50"/>
        </w:rPr>
        <w:t>(2013)</w:t>
      </w:r>
    </w:p>
    <w:p w:rsidR="001F0A02" w:rsidRDefault="00EC7C7E" w:rsidP="001F0A02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hyperlink r:id="rId10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https://www.youtube.com/watch?v=oIFoKnA1VsE</w:t>
        </w:r>
      </w:hyperlink>
    </w:p>
    <w:p w:rsidR="001F0A02" w:rsidRDefault="001F0A02" w:rsidP="001F0A02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50"/>
          <w:szCs w:val="50"/>
        </w:rPr>
        <w:t>la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 scène avec notre taxi anglais, l’arrivée de Guillaume dans son pensionnat en Angleterre</w:t>
      </w:r>
    </w:p>
    <w:p w:rsidR="001F0A02" w:rsidRDefault="001F0A02" w:rsidP="001F0A02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</w:p>
    <w:p w:rsidR="001F0A02" w:rsidRDefault="001F0A02" w:rsidP="001F0A02">
      <w:pPr>
        <w:rPr>
          <w:rFonts w:ascii="Times New Roman" w:hAnsi="Times New Roman" w:cs="Times New Roman"/>
          <w:b/>
          <w:color w:val="C00000"/>
          <w:sz w:val="50"/>
          <w:szCs w:val="50"/>
        </w:rPr>
      </w:pPr>
      <w:r w:rsidRPr="00036B05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 w:rsidRPr="00036B05">
        <w:rPr>
          <w:rFonts w:ascii="Times New Roman" w:hAnsi="Times New Roman" w:cs="Times New Roman"/>
          <w:b/>
          <w:sz w:val="50"/>
          <w:szCs w:val="50"/>
        </w:rPr>
        <w:t>Pour</w:t>
      </w:r>
      <w:r>
        <w:rPr>
          <w:rFonts w:ascii="Times New Roman" w:hAnsi="Times New Roman" w:cs="Times New Roman"/>
          <w:b/>
          <w:sz w:val="50"/>
          <w:szCs w:val="50"/>
        </w:rPr>
        <w:t xml:space="preserve"> le Court-métrage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>« 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Vitalic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Fade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Away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> »</w:t>
      </w:r>
      <w:r>
        <w:rPr>
          <w:rFonts w:ascii="Times New Roman" w:hAnsi="Times New Roman" w:cs="Times New Roman"/>
          <w:b/>
          <w:sz w:val="50"/>
          <w:szCs w:val="50"/>
        </w:rPr>
        <w:t xml:space="preserve"> de</w:t>
      </w:r>
      <w:r w:rsidRPr="00036B05"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 w:rsidRPr="00036B05">
        <w:rPr>
          <w:rFonts w:ascii="Times New Roman" w:hAnsi="Times New Roman" w:cs="Times New Roman"/>
          <w:b/>
          <w:color w:val="C00000"/>
          <w:sz w:val="50"/>
          <w:szCs w:val="50"/>
        </w:rPr>
        <w:t>Solab</w:t>
      </w:r>
      <w:proofErr w:type="spellEnd"/>
      <w:r w:rsidRPr="00036B05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Productions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 w:rsidRPr="00DA7A3C">
        <w:rPr>
          <w:rFonts w:ascii="Times New Roman" w:hAnsi="Times New Roman" w:cs="Times New Roman"/>
          <w:b/>
          <w:sz w:val="50"/>
          <w:szCs w:val="50"/>
        </w:rPr>
        <w:t>(2013)</w:t>
      </w:r>
    </w:p>
    <w:p w:rsidR="001F0A02" w:rsidRDefault="00EC7C7E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  <w:hyperlink r:id="rId11" w:history="1">
        <w:r w:rsidR="001F0A02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https://www.youtube.com/watch?v=Pk7_5YzkouU</w:t>
        </w:r>
      </w:hyperlink>
    </w:p>
    <w:p w:rsidR="001F0A02" w:rsidRPr="006127B8" w:rsidRDefault="001F0A02" w:rsidP="00A3652A">
      <w:pPr>
        <w:rPr>
          <w:rFonts w:ascii="Times New Roman" w:hAnsi="Times New Roman" w:cs="Times New Roman"/>
          <w:b/>
          <w:color w:val="FF00FF"/>
          <w:sz w:val="50"/>
          <w:szCs w:val="50"/>
        </w:rPr>
      </w:pPr>
    </w:p>
    <w:p w:rsidR="00A3652A" w:rsidRDefault="00036B05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  <w:r>
        <w:rPr>
          <w:rFonts w:ascii="Times New Roman" w:hAnsi="Times New Roman" w:cs="Times New Roman"/>
          <w:b/>
          <w:color w:val="FF00FF"/>
          <w:sz w:val="50"/>
          <w:szCs w:val="50"/>
          <w:lang w:val="en-US"/>
        </w:rPr>
        <w:t>*</w:t>
      </w:r>
      <w:r w:rsidR="00A3652A" w:rsidRPr="00A3652A"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  <w:t xml:space="preserve">Pour </w:t>
      </w:r>
      <w:r w:rsidR="00A3652A" w:rsidRPr="00A3652A">
        <w:rPr>
          <w:rFonts w:ascii="Times New Roman" w:hAnsi="Times New Roman" w:cs="Times New Roman"/>
          <w:b/>
          <w:color w:val="C00000"/>
          <w:sz w:val="50"/>
          <w:szCs w:val="50"/>
          <w:lang w:val="en-US"/>
        </w:rPr>
        <w:t xml:space="preserve">Ministry of Sound </w:t>
      </w:r>
      <w:proofErr w:type="gramStart"/>
      <w:r w:rsidR="00A3652A" w:rsidRPr="00A3652A">
        <w:rPr>
          <w:rFonts w:ascii="Times New Roman" w:hAnsi="Times New Roman" w:cs="Times New Roman"/>
          <w:b/>
          <w:sz w:val="50"/>
          <w:szCs w:val="50"/>
          <w:lang w:val="en-US"/>
        </w:rPr>
        <w:t>et</w:t>
      </w:r>
      <w:proofErr w:type="gramEnd"/>
      <w:r w:rsidR="00A3652A" w:rsidRPr="00A3652A">
        <w:rPr>
          <w:rFonts w:ascii="Times New Roman" w:hAnsi="Times New Roman" w:cs="Times New Roman"/>
          <w:b/>
          <w:sz w:val="50"/>
          <w:szCs w:val="50"/>
          <w:lang w:val="en-US"/>
        </w:rPr>
        <w:t xml:space="preserve"> </w:t>
      </w:r>
      <w:r w:rsidR="00A3652A" w:rsidRPr="00A3652A">
        <w:rPr>
          <w:rFonts w:ascii="Times New Roman" w:hAnsi="Times New Roman" w:cs="Times New Roman"/>
          <w:b/>
          <w:color w:val="C00000"/>
          <w:sz w:val="50"/>
          <w:szCs w:val="50"/>
          <w:lang w:val="en-US"/>
        </w:rPr>
        <w:t xml:space="preserve">J&amp;B </w:t>
      </w:r>
      <w:r w:rsidR="00A3652A" w:rsidRPr="00A3652A"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  <w:t>Whisky</w:t>
      </w:r>
      <w:r w:rsidR="00A3652A"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  <w:t>: Le “Minicab of Sound (2014)</w:t>
      </w:r>
    </w:p>
    <w:p w:rsidR="00036B05" w:rsidRPr="006127B8" w:rsidRDefault="00EC7C7E" w:rsidP="00A3652A">
      <w:pPr>
        <w:rPr>
          <w:lang w:val="en-US"/>
        </w:rPr>
      </w:pPr>
      <w:hyperlink r:id="rId12" w:history="1">
        <w:r w:rsidR="00036B05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http://bewaremag.com/minicab-of-sound-les-taxis-londoniens-debarquent-paris/</w:t>
        </w:r>
      </w:hyperlink>
    </w:p>
    <w:p w:rsidR="006127B8" w:rsidRDefault="00EC7C7E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  <w:hyperlink r:id="rId13" w:history="1">
        <w:r w:rsidR="006127B8" w:rsidRPr="00106D29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https://youtu.be/mRiZf6SHh98</w:t>
        </w:r>
      </w:hyperlink>
    </w:p>
    <w:p w:rsidR="004A0A24" w:rsidRDefault="00EC7C7E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  <w:hyperlink r:id="rId14" w:history="1">
        <w:r w:rsidR="004A0A24" w:rsidRPr="00106D29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https://twitter.com/hashtag/minicabofsound?f=images&amp;vertical=default</w:t>
        </w:r>
      </w:hyperlink>
    </w:p>
    <w:p w:rsidR="00695AF9" w:rsidRDefault="00EC7C7E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  <w:hyperlink r:id="rId15" w:history="1">
        <w:r w:rsidR="00695AF9" w:rsidRPr="00106D29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http://www.tendaysinparis.com/minicabofsound-a-free-cab-for-your-party-night-20419.html</w:t>
        </w:r>
      </w:hyperlink>
    </w:p>
    <w:p w:rsidR="00C713BD" w:rsidRPr="000A5697" w:rsidRDefault="00EC7C7E" w:rsidP="00A3652A">
      <w:pPr>
        <w:rPr>
          <w:lang w:val="en-US"/>
        </w:rPr>
      </w:pPr>
      <w:hyperlink r:id="rId16" w:history="1">
        <w:r w:rsidR="00C713BD" w:rsidRPr="00106D29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http://viacomit.net/2014/05/27/minicab-of-sound-paris/</w:t>
        </w:r>
      </w:hyperlink>
    </w:p>
    <w:p w:rsidR="000A5697" w:rsidRDefault="000A5697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  <w:hyperlink r:id="rId17" w:history="1">
        <w:r w:rsidRPr="00F35342">
          <w:rPr>
            <w:rStyle w:val="Lienhypertexte"/>
            <w:rFonts w:ascii="Times New Roman" w:hAnsi="Times New Roman" w:cs="Times New Roman"/>
            <w:b/>
            <w:sz w:val="50"/>
            <w:szCs w:val="50"/>
            <w:lang w:val="en-US"/>
          </w:rPr>
          <w:t>https://iletaitunepub.fr/2014/05/jb-label-ministry-of-sound-illuminent-monde-nuit-collaboration-unique-made-in-london/</w:t>
        </w:r>
      </w:hyperlink>
    </w:p>
    <w:p w:rsidR="000A5697" w:rsidRPr="000A5697" w:rsidRDefault="000A5697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</w:p>
    <w:p w:rsidR="00C713BD" w:rsidRDefault="00C713BD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</w:p>
    <w:p w:rsidR="00695AF9" w:rsidRDefault="00695AF9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</w:p>
    <w:p w:rsidR="004A0A24" w:rsidRDefault="004A0A24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  <w:lang w:val="en-US"/>
        </w:rPr>
      </w:pPr>
    </w:p>
    <w:p w:rsidR="001F0A02" w:rsidRPr="006127B8" w:rsidRDefault="001F0A02" w:rsidP="001F0A02">
      <w:pPr>
        <w:rPr>
          <w:rFonts w:ascii="Times New Roman" w:hAnsi="Times New Roman" w:cs="Times New Roman"/>
          <w:b/>
          <w:color w:val="FF00FF"/>
          <w:sz w:val="50"/>
          <w:szCs w:val="50"/>
          <w:lang w:val="en-US"/>
        </w:rPr>
      </w:pPr>
    </w:p>
    <w:p w:rsidR="001F0A02" w:rsidRDefault="001F0A02" w:rsidP="001F0A02">
      <w:pPr>
        <w:rPr>
          <w:rFonts w:ascii="Times New Roman" w:hAnsi="Times New Roman" w:cs="Times New Roman"/>
          <w:b/>
          <w:sz w:val="50"/>
          <w:szCs w:val="50"/>
        </w:rPr>
      </w:pPr>
      <w:r w:rsidRPr="00EB2508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>
        <w:rPr>
          <w:rFonts w:ascii="Times New Roman" w:hAnsi="Times New Roman" w:cs="Times New Roman"/>
          <w:b/>
          <w:sz w:val="50"/>
          <w:szCs w:val="50"/>
        </w:rPr>
        <w:t xml:space="preserve">Pour le film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Boomerang </w:t>
      </w:r>
      <w:r>
        <w:rPr>
          <w:rFonts w:ascii="Times New Roman" w:hAnsi="Times New Roman" w:cs="Times New Roman"/>
          <w:b/>
          <w:sz w:val="50"/>
          <w:szCs w:val="50"/>
        </w:rPr>
        <w:t xml:space="preserve">de 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François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Favrat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>
        <w:rPr>
          <w:rFonts w:ascii="Times New Roman" w:hAnsi="Times New Roman" w:cs="Times New Roman"/>
          <w:b/>
          <w:sz w:val="50"/>
          <w:szCs w:val="50"/>
        </w:rPr>
        <w:t>(2015)</w:t>
      </w:r>
    </w:p>
    <w:p w:rsidR="001F0A02" w:rsidRDefault="00EC7C7E" w:rsidP="001F0A02">
      <w:pPr>
        <w:rPr>
          <w:rFonts w:ascii="Times New Roman" w:hAnsi="Times New Roman" w:cs="Times New Roman"/>
          <w:b/>
          <w:color w:val="FF00FF"/>
          <w:sz w:val="50"/>
          <w:szCs w:val="50"/>
        </w:rPr>
      </w:pPr>
      <w:hyperlink r:id="rId18" w:history="1">
        <w:r w:rsidR="001F0A02" w:rsidRPr="00B17020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https://youtu.be/12Qb4fkFNMg</w:t>
        </w:r>
      </w:hyperlink>
    </w:p>
    <w:p w:rsidR="00A3652A" w:rsidRPr="001F0A02" w:rsidRDefault="00A3652A" w:rsidP="00A3652A">
      <w:pPr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</w:p>
    <w:p w:rsidR="003641AA" w:rsidRPr="00415A2C" w:rsidRDefault="003641AA" w:rsidP="00A3652A">
      <w:pPr>
        <w:rPr>
          <w:rFonts w:ascii="Times New Roman" w:hAnsi="Times New Roman" w:cs="Times New Roman"/>
          <w:b/>
          <w:sz w:val="50"/>
          <w:szCs w:val="50"/>
        </w:rPr>
      </w:pPr>
      <w:r w:rsidRPr="003641AA">
        <w:rPr>
          <w:rFonts w:ascii="Times New Roman" w:hAnsi="Times New Roman" w:cs="Times New Roman"/>
          <w:b/>
          <w:color w:val="FF00FF"/>
          <w:sz w:val="50"/>
          <w:szCs w:val="50"/>
        </w:rPr>
        <w:t>*</w:t>
      </w:r>
      <w:r w:rsidRPr="003641AA">
        <w:rPr>
          <w:rFonts w:ascii="Times New Roman" w:hAnsi="Times New Roman" w:cs="Times New Roman"/>
          <w:b/>
          <w:sz w:val="50"/>
          <w:szCs w:val="50"/>
        </w:rPr>
        <w:t xml:space="preserve">Pour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</w:rPr>
        <w:t>Gemmyo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 w:rsidRPr="003641AA">
        <w:rPr>
          <w:rFonts w:ascii="Times New Roman" w:hAnsi="Times New Roman" w:cs="Times New Roman"/>
          <w:b/>
          <w:sz w:val="50"/>
          <w:szCs w:val="50"/>
        </w:rPr>
        <w:t>et</w:t>
      </w:r>
      <w:r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Fauchon</w:t>
      </w:r>
      <w:r w:rsidR="00415A2C">
        <w:rPr>
          <w:rFonts w:ascii="Times New Roman" w:hAnsi="Times New Roman" w:cs="Times New Roman"/>
          <w:b/>
          <w:color w:val="C00000"/>
          <w:sz w:val="50"/>
          <w:szCs w:val="50"/>
        </w:rPr>
        <w:t xml:space="preserve"> </w:t>
      </w:r>
      <w:r w:rsidR="00415A2C">
        <w:rPr>
          <w:rFonts w:ascii="Times New Roman" w:hAnsi="Times New Roman" w:cs="Times New Roman"/>
          <w:b/>
          <w:sz w:val="50"/>
          <w:szCs w:val="50"/>
        </w:rPr>
        <w:t>(2016)</w:t>
      </w:r>
    </w:p>
    <w:p w:rsidR="003641AA" w:rsidRDefault="00EC7C7E" w:rsidP="00A3652A">
      <w:pPr>
        <w:rPr>
          <w:rFonts w:ascii="Times New Roman" w:hAnsi="Times New Roman" w:cs="Times New Roman"/>
          <w:b/>
          <w:color w:val="C00000"/>
          <w:sz w:val="50"/>
          <w:szCs w:val="50"/>
        </w:rPr>
      </w:pPr>
      <w:hyperlink r:id="rId19" w:history="1">
        <w:r w:rsidR="003641AA" w:rsidRPr="00A740EA">
          <w:rPr>
            <w:rStyle w:val="Lienhypertexte"/>
            <w:rFonts w:ascii="Times New Roman" w:hAnsi="Times New Roman" w:cs="Times New Roman"/>
            <w:b/>
            <w:sz w:val="50"/>
            <w:szCs w:val="50"/>
          </w:rPr>
          <w:t>https://www.youtube.com/watch?v=zNBuGyMdrSg</w:t>
        </w:r>
      </w:hyperlink>
    </w:p>
    <w:p w:rsidR="003641AA" w:rsidRPr="003641AA" w:rsidRDefault="003641AA" w:rsidP="00A3652A">
      <w:pPr>
        <w:rPr>
          <w:rFonts w:ascii="Times New Roman" w:hAnsi="Times New Roman" w:cs="Times New Roman"/>
          <w:b/>
          <w:color w:val="C00000"/>
          <w:sz w:val="50"/>
          <w:szCs w:val="50"/>
        </w:rPr>
      </w:pPr>
    </w:p>
    <w:p w:rsidR="00DA7A3C" w:rsidRDefault="00DA7A3C" w:rsidP="00A3652A">
      <w:pPr>
        <w:rPr>
          <w:rFonts w:ascii="Times New Roman" w:hAnsi="Times New Roman" w:cs="Times New Roman"/>
          <w:b/>
          <w:sz w:val="50"/>
          <w:szCs w:val="50"/>
        </w:rPr>
      </w:pPr>
    </w:p>
    <w:p w:rsidR="00EB2508" w:rsidRDefault="00EB2508" w:rsidP="00A3652A">
      <w:pPr>
        <w:rPr>
          <w:rFonts w:ascii="Times New Roman" w:hAnsi="Times New Roman" w:cs="Times New Roman"/>
          <w:b/>
          <w:sz w:val="50"/>
          <w:szCs w:val="50"/>
        </w:rPr>
      </w:pPr>
    </w:p>
    <w:p w:rsidR="00EB2508" w:rsidRPr="00036B05" w:rsidRDefault="00EB2508" w:rsidP="00A3652A">
      <w:pPr>
        <w:rPr>
          <w:rFonts w:ascii="Times New Roman" w:hAnsi="Times New Roman" w:cs="Times New Roman"/>
          <w:b/>
          <w:color w:val="FF00FF"/>
          <w:sz w:val="50"/>
          <w:szCs w:val="50"/>
        </w:rPr>
      </w:pPr>
    </w:p>
    <w:sectPr w:rsidR="00EB2508" w:rsidRPr="00036B05" w:rsidSect="0046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146BA"/>
    <w:rsid w:val="00036B05"/>
    <w:rsid w:val="000A5697"/>
    <w:rsid w:val="001E3F9F"/>
    <w:rsid w:val="001F0A02"/>
    <w:rsid w:val="002D37DD"/>
    <w:rsid w:val="00313288"/>
    <w:rsid w:val="003641AA"/>
    <w:rsid w:val="003715AE"/>
    <w:rsid w:val="00415A2C"/>
    <w:rsid w:val="0046581F"/>
    <w:rsid w:val="00467C23"/>
    <w:rsid w:val="004A0A24"/>
    <w:rsid w:val="004B6EF5"/>
    <w:rsid w:val="00511399"/>
    <w:rsid w:val="005C4168"/>
    <w:rsid w:val="006127B8"/>
    <w:rsid w:val="006146BA"/>
    <w:rsid w:val="00695AF9"/>
    <w:rsid w:val="00772034"/>
    <w:rsid w:val="008175E8"/>
    <w:rsid w:val="008E22EE"/>
    <w:rsid w:val="009B3022"/>
    <w:rsid w:val="009B375E"/>
    <w:rsid w:val="00A03479"/>
    <w:rsid w:val="00A3652A"/>
    <w:rsid w:val="00A81034"/>
    <w:rsid w:val="00BD52FA"/>
    <w:rsid w:val="00C713BD"/>
    <w:rsid w:val="00CC4317"/>
    <w:rsid w:val="00D14A79"/>
    <w:rsid w:val="00DA7A3C"/>
    <w:rsid w:val="00EB2508"/>
    <w:rsid w:val="00EC7C7E"/>
    <w:rsid w:val="00F02613"/>
    <w:rsid w:val="00F1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A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1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365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igaro.fr/flash-actu/2012/07/26/97001-20120726FILWWW00389-l-equipe-plus-grand-journal-du-monde.php" TargetMode="External"/><Relationship Id="rId13" Type="http://schemas.openxmlformats.org/officeDocument/2006/relationships/hyperlink" Target="https://youtu.be/mRiZf6SHh98" TargetMode="External"/><Relationship Id="rId18" Type="http://schemas.openxmlformats.org/officeDocument/2006/relationships/hyperlink" Target="https://youtu.be/12Qb4fkFNM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mansclassic.com/language/fr/edition-2008/" TargetMode="External"/><Relationship Id="rId12" Type="http://schemas.openxmlformats.org/officeDocument/2006/relationships/hyperlink" Target="http://bewaremag.com/minicab-of-sound-les-taxis-londoniens-debarquent-paris/" TargetMode="External"/><Relationship Id="rId17" Type="http://schemas.openxmlformats.org/officeDocument/2006/relationships/hyperlink" Target="https://iletaitunepub.fr/2014/05/jb-label-ministry-of-sound-illuminent-monde-nuit-collaboration-unique-made-in-lond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acomit.net/2014/05/27/minicab-of-sound-par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epeche.fr/article/2008/10/02/479130-la-maison-rykiel-celebre-ses-40-ans.html" TargetMode="External"/><Relationship Id="rId11" Type="http://schemas.openxmlformats.org/officeDocument/2006/relationships/hyperlink" Target="https://www.youtube.com/watch?v=Pk7_5YzkouU" TargetMode="External"/><Relationship Id="rId5" Type="http://schemas.openxmlformats.org/officeDocument/2006/relationships/hyperlink" Target="http://fr.louisvuitton.com/fra-fr/histoires/city-guides-2016" TargetMode="External"/><Relationship Id="rId15" Type="http://schemas.openxmlformats.org/officeDocument/2006/relationships/hyperlink" Target="http://www.tendaysinparis.com/minicabofsound-a-free-cab-for-your-party-night-20419.html" TargetMode="External"/><Relationship Id="rId10" Type="http://schemas.openxmlformats.org/officeDocument/2006/relationships/hyperlink" Target="https://www.youtube.com/watch?v=oIFoKnA1VsE" TargetMode="External"/><Relationship Id="rId19" Type="http://schemas.openxmlformats.org/officeDocument/2006/relationships/hyperlink" Target="https://www.youtube.com/watch?v=zNBuGyMdr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ap.com/actu/edition-speciale-l-equipe-decroche-le-record-du-plus-grand-journal-du-monde/442165" TargetMode="External"/><Relationship Id="rId14" Type="http://schemas.openxmlformats.org/officeDocument/2006/relationships/hyperlink" Target="https://twitter.com/hashtag/minicabofsound?f=images&amp;vertical=defaul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C749-B494-4D6E-B5FC-326E9908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taxifun</dc:creator>
  <cp:lastModifiedBy>taxifun</cp:lastModifiedBy>
  <cp:revision>8</cp:revision>
  <dcterms:created xsi:type="dcterms:W3CDTF">2017-08-18T17:23:00Z</dcterms:created>
  <dcterms:modified xsi:type="dcterms:W3CDTF">2017-08-19T12:07:00Z</dcterms:modified>
</cp:coreProperties>
</file>